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1A0" w:rsidRDefault="00A05E20" w:rsidP="0001459F">
      <w:pPr>
        <w:jc w:val="both"/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-990600</wp:posOffset>
            </wp:positionH>
            <wp:positionV relativeFrom="page">
              <wp:posOffset>646430</wp:posOffset>
            </wp:positionV>
            <wp:extent cx="7543800" cy="10058400"/>
            <wp:effectExtent l="0" t="0" r="0" b="0"/>
            <wp:wrapNone/>
            <wp:docPr id="4" name="Imagen 4" descr="escanear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anear0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9CB" w:rsidRDefault="003419CB" w:rsidP="0001459F">
      <w:pPr>
        <w:jc w:val="both"/>
        <w:outlineLvl w:val="0"/>
        <w:rPr>
          <w:b/>
          <w:sz w:val="32"/>
          <w:szCs w:val="32"/>
        </w:rPr>
      </w:pPr>
    </w:p>
    <w:p w:rsidR="003419CB" w:rsidRDefault="003419CB" w:rsidP="0001459F">
      <w:pPr>
        <w:jc w:val="both"/>
        <w:outlineLvl w:val="0"/>
        <w:rPr>
          <w:b/>
          <w:sz w:val="32"/>
          <w:szCs w:val="32"/>
        </w:rPr>
      </w:pPr>
    </w:p>
    <w:p w:rsidR="002E157D" w:rsidRPr="003419CB" w:rsidRDefault="002E157D" w:rsidP="0001459F">
      <w:pPr>
        <w:jc w:val="both"/>
        <w:outlineLvl w:val="0"/>
        <w:rPr>
          <w:b/>
          <w:sz w:val="36"/>
          <w:szCs w:val="36"/>
        </w:rPr>
      </w:pPr>
      <w:r w:rsidRPr="003419CB">
        <w:rPr>
          <w:b/>
          <w:sz w:val="36"/>
          <w:szCs w:val="36"/>
        </w:rPr>
        <w:t>Convocatoria</w:t>
      </w:r>
    </w:p>
    <w:p w:rsidR="002E157D" w:rsidRPr="003419CB" w:rsidRDefault="002E157D" w:rsidP="0001459F">
      <w:pPr>
        <w:jc w:val="both"/>
        <w:outlineLvl w:val="0"/>
        <w:rPr>
          <w:b/>
          <w:sz w:val="36"/>
          <w:szCs w:val="36"/>
        </w:rPr>
      </w:pPr>
      <w:r w:rsidRPr="003419CB">
        <w:rPr>
          <w:b/>
          <w:sz w:val="36"/>
          <w:szCs w:val="36"/>
        </w:rPr>
        <w:t>PREMIO DE AYUDA A LA INVESTIGACIÓN SENDIMAD 201</w:t>
      </w:r>
      <w:bookmarkStart w:id="0" w:name="_GoBack"/>
      <w:bookmarkEnd w:id="0"/>
      <w:r w:rsidR="00A05E20">
        <w:rPr>
          <w:b/>
          <w:sz w:val="36"/>
          <w:szCs w:val="36"/>
        </w:rPr>
        <w:t>7</w:t>
      </w:r>
    </w:p>
    <w:p w:rsidR="002E157D" w:rsidRPr="000F1D1F" w:rsidRDefault="002E157D" w:rsidP="0001459F">
      <w:pPr>
        <w:jc w:val="both"/>
        <w:rPr>
          <w:b/>
          <w:sz w:val="36"/>
          <w:szCs w:val="36"/>
        </w:rPr>
      </w:pPr>
    </w:p>
    <w:p w:rsidR="002E157D" w:rsidRPr="003419CB" w:rsidRDefault="002E157D" w:rsidP="0001459F">
      <w:pPr>
        <w:jc w:val="both"/>
        <w:outlineLvl w:val="0"/>
        <w:rPr>
          <w:b/>
          <w:sz w:val="26"/>
          <w:szCs w:val="26"/>
        </w:rPr>
      </w:pPr>
      <w:r w:rsidRPr="003419CB">
        <w:rPr>
          <w:b/>
          <w:sz w:val="26"/>
          <w:szCs w:val="26"/>
        </w:rPr>
        <w:t>La SENDIMAD convoca el</w:t>
      </w:r>
    </w:p>
    <w:p w:rsidR="002E157D" w:rsidRPr="003419CB" w:rsidRDefault="002E157D" w:rsidP="0001459F">
      <w:pPr>
        <w:jc w:val="both"/>
        <w:rPr>
          <w:b/>
          <w:sz w:val="26"/>
          <w:szCs w:val="26"/>
        </w:rPr>
      </w:pPr>
      <w:r w:rsidRPr="003419CB">
        <w:rPr>
          <w:b/>
          <w:sz w:val="26"/>
          <w:szCs w:val="26"/>
        </w:rPr>
        <w:t>“Premio SENDIMAD de Ayuda a la Investigación en Endocrinología, Nutrición y Diabetes 201</w:t>
      </w:r>
      <w:r w:rsidR="00A05E20">
        <w:rPr>
          <w:b/>
          <w:sz w:val="26"/>
          <w:szCs w:val="26"/>
        </w:rPr>
        <w:t>7</w:t>
      </w:r>
      <w:r w:rsidRPr="003419CB">
        <w:rPr>
          <w:b/>
          <w:sz w:val="26"/>
          <w:szCs w:val="26"/>
        </w:rPr>
        <w:t>”</w:t>
      </w:r>
    </w:p>
    <w:p w:rsidR="002E157D" w:rsidRPr="003419CB" w:rsidRDefault="002E157D" w:rsidP="0001459F">
      <w:pPr>
        <w:jc w:val="both"/>
        <w:rPr>
          <w:b/>
          <w:sz w:val="26"/>
          <w:szCs w:val="26"/>
        </w:rPr>
      </w:pPr>
    </w:p>
    <w:p w:rsidR="002E157D" w:rsidRPr="003419CB" w:rsidRDefault="002E157D" w:rsidP="0001459F">
      <w:pPr>
        <w:jc w:val="both"/>
        <w:outlineLvl w:val="0"/>
        <w:rPr>
          <w:b/>
          <w:sz w:val="26"/>
          <w:szCs w:val="26"/>
          <w:u w:val="single"/>
        </w:rPr>
      </w:pPr>
      <w:r w:rsidRPr="003419CB">
        <w:rPr>
          <w:b/>
          <w:sz w:val="26"/>
          <w:szCs w:val="26"/>
          <w:u w:val="single"/>
        </w:rPr>
        <w:t>Bases</w:t>
      </w:r>
    </w:p>
    <w:p w:rsidR="002E157D" w:rsidRPr="003419CB" w:rsidRDefault="002E157D" w:rsidP="0001459F">
      <w:pPr>
        <w:ind w:firstLine="150"/>
        <w:jc w:val="both"/>
        <w:rPr>
          <w:b/>
          <w:sz w:val="26"/>
          <w:szCs w:val="26"/>
        </w:rPr>
      </w:pPr>
    </w:p>
    <w:p w:rsidR="002E157D" w:rsidRPr="003419CB" w:rsidRDefault="002E157D" w:rsidP="0001459F">
      <w:pPr>
        <w:numPr>
          <w:ilvl w:val="0"/>
          <w:numId w:val="2"/>
        </w:numPr>
        <w:tabs>
          <w:tab w:val="clear" w:pos="720"/>
          <w:tab w:val="num" w:pos="540"/>
        </w:tabs>
        <w:ind w:left="540"/>
        <w:jc w:val="both"/>
        <w:rPr>
          <w:b/>
          <w:sz w:val="26"/>
          <w:szCs w:val="26"/>
        </w:rPr>
      </w:pPr>
      <w:r w:rsidRPr="003419CB">
        <w:rPr>
          <w:b/>
          <w:sz w:val="26"/>
          <w:szCs w:val="26"/>
        </w:rPr>
        <w:t xml:space="preserve">Se premiará el mejor proyecto de investigación en el campo de la Endocrinología, Nutrición ó Diabetes, que deberá ser finalizado en un plazo máximo de 2 años. La dotación del premio será de </w:t>
      </w:r>
      <w:r w:rsidR="00D50572">
        <w:rPr>
          <w:b/>
          <w:sz w:val="26"/>
          <w:szCs w:val="26"/>
        </w:rPr>
        <w:t>10</w:t>
      </w:r>
      <w:r w:rsidRPr="003419CB">
        <w:rPr>
          <w:b/>
          <w:sz w:val="26"/>
          <w:szCs w:val="26"/>
        </w:rPr>
        <w:t>.000 euros. Se valorarán especialmente la aplicación clínico-práctica del proyecto, su originalidad y la viabilidad del mismo, así como la experiencia de los investigadores.</w:t>
      </w:r>
    </w:p>
    <w:p w:rsidR="002E157D" w:rsidRPr="003419CB" w:rsidRDefault="002E157D" w:rsidP="0001459F">
      <w:pPr>
        <w:ind w:left="180"/>
        <w:jc w:val="both"/>
        <w:rPr>
          <w:b/>
          <w:sz w:val="26"/>
          <w:szCs w:val="26"/>
        </w:rPr>
      </w:pPr>
    </w:p>
    <w:p w:rsidR="002E157D" w:rsidRPr="00586379" w:rsidRDefault="002E157D" w:rsidP="0001459F">
      <w:pPr>
        <w:numPr>
          <w:ilvl w:val="0"/>
          <w:numId w:val="2"/>
        </w:numPr>
        <w:tabs>
          <w:tab w:val="clear" w:pos="720"/>
          <w:tab w:val="num" w:pos="540"/>
        </w:tabs>
        <w:ind w:left="540"/>
        <w:jc w:val="both"/>
        <w:outlineLvl w:val="0"/>
        <w:rPr>
          <w:b/>
          <w:sz w:val="26"/>
          <w:szCs w:val="26"/>
        </w:rPr>
      </w:pPr>
      <w:r w:rsidRPr="00B91F48">
        <w:rPr>
          <w:b/>
          <w:sz w:val="26"/>
          <w:szCs w:val="26"/>
        </w:rPr>
        <w:t>Para optar al  mismo</w:t>
      </w:r>
      <w:r w:rsidR="0001459F" w:rsidRPr="00B91F48">
        <w:rPr>
          <w:b/>
          <w:sz w:val="26"/>
          <w:szCs w:val="26"/>
        </w:rPr>
        <w:t>, el investigador principal</w:t>
      </w:r>
      <w:r w:rsidRPr="00B91F48">
        <w:rPr>
          <w:b/>
          <w:sz w:val="26"/>
          <w:szCs w:val="26"/>
        </w:rPr>
        <w:t xml:space="preserve"> </w:t>
      </w:r>
      <w:r w:rsidR="0001459F" w:rsidRPr="00B91F48">
        <w:rPr>
          <w:b/>
          <w:sz w:val="26"/>
          <w:szCs w:val="26"/>
        </w:rPr>
        <w:t>deberá ser socio de SENDIMAD</w:t>
      </w:r>
      <w:r w:rsidR="00933450" w:rsidRPr="00B91F48">
        <w:rPr>
          <w:b/>
          <w:sz w:val="26"/>
          <w:szCs w:val="26"/>
        </w:rPr>
        <w:t xml:space="preserve"> y no </w:t>
      </w:r>
      <w:r w:rsidR="00726A00" w:rsidRPr="00B91F48">
        <w:rPr>
          <w:b/>
          <w:sz w:val="26"/>
          <w:szCs w:val="26"/>
        </w:rPr>
        <w:t xml:space="preserve">haber formado parte del equipo investigador de proyectos galardonados en las </w:t>
      </w:r>
      <w:r w:rsidR="00726A00" w:rsidRPr="003648CC">
        <w:rPr>
          <w:b/>
          <w:sz w:val="26"/>
          <w:szCs w:val="26"/>
        </w:rPr>
        <w:t>2 últimas</w:t>
      </w:r>
      <w:r w:rsidR="00726A00" w:rsidRPr="00B91F48">
        <w:rPr>
          <w:b/>
          <w:sz w:val="26"/>
          <w:szCs w:val="26"/>
        </w:rPr>
        <w:t xml:space="preserve"> convocatorias del mismo. </w:t>
      </w:r>
      <w:r w:rsidRPr="00B91F48">
        <w:rPr>
          <w:b/>
          <w:sz w:val="26"/>
          <w:szCs w:val="26"/>
        </w:rPr>
        <w:t>El proyecto premiado, una vez finalizado, será presentado en la correspondiente edición anual del Congreso de SENDIMAD. Asimismo se deberá hacer referencia a la ayuda</w:t>
      </w:r>
      <w:r w:rsidRPr="00586379">
        <w:rPr>
          <w:b/>
          <w:sz w:val="26"/>
          <w:szCs w:val="26"/>
        </w:rPr>
        <w:t xml:space="preserve"> recibida de SENDIMAD, en toda aquella publicación derivada del citado trabajo.</w:t>
      </w:r>
    </w:p>
    <w:p w:rsidR="002E157D" w:rsidRPr="003419CB" w:rsidRDefault="002E157D" w:rsidP="0001459F">
      <w:pPr>
        <w:ind w:left="180"/>
        <w:jc w:val="both"/>
        <w:outlineLvl w:val="0"/>
        <w:rPr>
          <w:b/>
          <w:sz w:val="26"/>
          <w:szCs w:val="26"/>
        </w:rPr>
      </w:pPr>
    </w:p>
    <w:p w:rsidR="002E157D" w:rsidRPr="003419CB" w:rsidRDefault="002E157D" w:rsidP="0001459F">
      <w:pPr>
        <w:numPr>
          <w:ilvl w:val="0"/>
          <w:numId w:val="2"/>
        </w:numPr>
        <w:tabs>
          <w:tab w:val="clear" w:pos="720"/>
          <w:tab w:val="num" w:pos="540"/>
        </w:tabs>
        <w:ind w:left="540"/>
        <w:jc w:val="both"/>
        <w:outlineLvl w:val="0"/>
        <w:rPr>
          <w:b/>
          <w:sz w:val="26"/>
          <w:szCs w:val="26"/>
        </w:rPr>
      </w:pPr>
      <w:r w:rsidRPr="003419CB">
        <w:rPr>
          <w:b/>
          <w:sz w:val="26"/>
          <w:szCs w:val="26"/>
        </w:rPr>
        <w:t>El jurado seleccionador estará formado por 5 miembros designados por la junta directiva de la SENDIMAD, de los cuáles al menos 2, no pertenecerán a la misma. El fallo del jurado será inapelable, pudiendo el premio  declararse desierto.</w:t>
      </w:r>
    </w:p>
    <w:p w:rsidR="002E157D" w:rsidRPr="003419CB" w:rsidRDefault="002E157D" w:rsidP="0001459F">
      <w:pPr>
        <w:ind w:left="180"/>
        <w:jc w:val="both"/>
        <w:outlineLvl w:val="0"/>
        <w:rPr>
          <w:b/>
          <w:sz w:val="26"/>
          <w:szCs w:val="26"/>
        </w:rPr>
      </w:pPr>
    </w:p>
    <w:p w:rsidR="002E157D" w:rsidRPr="003419CB" w:rsidRDefault="002E157D" w:rsidP="0001459F">
      <w:pPr>
        <w:numPr>
          <w:ilvl w:val="0"/>
          <w:numId w:val="2"/>
        </w:numPr>
        <w:tabs>
          <w:tab w:val="clear" w:pos="720"/>
          <w:tab w:val="num" w:pos="540"/>
        </w:tabs>
        <w:ind w:left="540"/>
        <w:jc w:val="both"/>
        <w:outlineLvl w:val="0"/>
        <w:rPr>
          <w:b/>
          <w:sz w:val="26"/>
          <w:szCs w:val="26"/>
        </w:rPr>
      </w:pPr>
      <w:r w:rsidRPr="003419CB">
        <w:rPr>
          <w:b/>
          <w:sz w:val="26"/>
          <w:szCs w:val="26"/>
        </w:rPr>
        <w:t xml:space="preserve">Los autores remitirán la memoria y el CV de los investigadores por correo electrónico a la Secretaría de SENDIMAD en la siguiente dirección: </w:t>
      </w:r>
      <w:hyperlink r:id="rId6" w:history="1">
        <w:r w:rsidRPr="003419CB">
          <w:rPr>
            <w:rStyle w:val="Hipervnculo"/>
            <w:b/>
            <w:sz w:val="26"/>
            <w:szCs w:val="26"/>
          </w:rPr>
          <w:t>secretaria@sendimad.org</w:t>
        </w:r>
      </w:hyperlink>
      <w:r w:rsidRPr="003419CB">
        <w:rPr>
          <w:b/>
          <w:sz w:val="26"/>
          <w:szCs w:val="26"/>
        </w:rPr>
        <w:t xml:space="preserve"> </w:t>
      </w:r>
    </w:p>
    <w:p w:rsidR="002E157D" w:rsidRDefault="002E157D" w:rsidP="0001459F">
      <w:pPr>
        <w:tabs>
          <w:tab w:val="num" w:pos="540"/>
        </w:tabs>
        <w:ind w:left="540" w:hanging="360"/>
        <w:jc w:val="both"/>
        <w:outlineLvl w:val="0"/>
        <w:rPr>
          <w:b/>
          <w:sz w:val="26"/>
          <w:szCs w:val="26"/>
        </w:rPr>
      </w:pPr>
      <w:r w:rsidRPr="003419CB">
        <w:rPr>
          <w:b/>
          <w:sz w:val="26"/>
          <w:szCs w:val="26"/>
        </w:rPr>
        <w:br/>
        <w:t xml:space="preserve">El límite de presentación de los trabajos será el </w:t>
      </w:r>
      <w:r w:rsidR="008A3DE8">
        <w:rPr>
          <w:b/>
          <w:sz w:val="26"/>
          <w:szCs w:val="26"/>
        </w:rPr>
        <w:t>30</w:t>
      </w:r>
      <w:r w:rsidRPr="003419CB">
        <w:rPr>
          <w:b/>
          <w:sz w:val="26"/>
          <w:szCs w:val="26"/>
        </w:rPr>
        <w:t xml:space="preserve"> de </w:t>
      </w:r>
      <w:r w:rsidR="00D50572">
        <w:rPr>
          <w:b/>
          <w:sz w:val="26"/>
          <w:szCs w:val="26"/>
        </w:rPr>
        <w:t xml:space="preserve">octubre de </w:t>
      </w:r>
      <w:r w:rsidRPr="003419CB">
        <w:rPr>
          <w:b/>
          <w:sz w:val="26"/>
          <w:szCs w:val="26"/>
        </w:rPr>
        <w:t>201</w:t>
      </w:r>
      <w:r w:rsidR="00A05E20">
        <w:rPr>
          <w:b/>
          <w:sz w:val="26"/>
          <w:szCs w:val="26"/>
        </w:rPr>
        <w:t>7</w:t>
      </w:r>
      <w:r w:rsidRPr="003419CB">
        <w:rPr>
          <w:b/>
          <w:sz w:val="26"/>
          <w:szCs w:val="26"/>
        </w:rPr>
        <w:t>.</w:t>
      </w:r>
    </w:p>
    <w:p w:rsidR="003D16AB" w:rsidRDefault="003D16AB" w:rsidP="0001459F">
      <w:pPr>
        <w:tabs>
          <w:tab w:val="num" w:pos="540"/>
        </w:tabs>
        <w:ind w:left="540" w:hanging="360"/>
        <w:jc w:val="both"/>
        <w:outlineLvl w:val="0"/>
        <w:rPr>
          <w:b/>
          <w:sz w:val="26"/>
          <w:szCs w:val="26"/>
        </w:rPr>
      </w:pPr>
    </w:p>
    <w:p w:rsidR="00B64018" w:rsidRPr="003419CB" w:rsidRDefault="003D16AB" w:rsidP="003D16AB">
      <w:pPr>
        <w:tabs>
          <w:tab w:val="num" w:pos="540"/>
        </w:tabs>
        <w:ind w:left="540" w:hanging="360"/>
        <w:jc w:val="both"/>
        <w:outlineLvl w:val="0"/>
        <w:rPr>
          <w:sz w:val="26"/>
          <w:szCs w:val="26"/>
        </w:rPr>
      </w:pPr>
      <w:r>
        <w:rPr>
          <w:b/>
          <w:sz w:val="26"/>
          <w:szCs w:val="26"/>
        </w:rPr>
        <w:t>5.</w:t>
      </w:r>
      <w:r>
        <w:rPr>
          <w:b/>
          <w:sz w:val="26"/>
          <w:szCs w:val="26"/>
        </w:rPr>
        <w:tab/>
      </w:r>
      <w:r w:rsidR="002E157D" w:rsidRPr="003419CB">
        <w:rPr>
          <w:b/>
          <w:sz w:val="26"/>
          <w:szCs w:val="26"/>
        </w:rPr>
        <w:t>La resolución del jurado se dará a conocer en l</w:t>
      </w:r>
      <w:r w:rsidR="00A05E20">
        <w:rPr>
          <w:b/>
          <w:sz w:val="26"/>
          <w:szCs w:val="26"/>
        </w:rPr>
        <w:t>a Asamblea General durante el X</w:t>
      </w:r>
      <w:r w:rsidR="008A3DE8">
        <w:rPr>
          <w:b/>
          <w:sz w:val="26"/>
          <w:szCs w:val="26"/>
        </w:rPr>
        <w:t>V</w:t>
      </w:r>
      <w:r w:rsidR="00A05E20">
        <w:rPr>
          <w:b/>
          <w:sz w:val="26"/>
          <w:szCs w:val="26"/>
        </w:rPr>
        <w:t>I</w:t>
      </w:r>
      <w:r w:rsidR="002E157D" w:rsidRPr="003419CB">
        <w:rPr>
          <w:b/>
          <w:sz w:val="26"/>
          <w:szCs w:val="26"/>
        </w:rPr>
        <w:t xml:space="preserve"> Congreso de SENDIMAD</w:t>
      </w:r>
      <w:r w:rsidR="00590C54">
        <w:rPr>
          <w:b/>
          <w:sz w:val="26"/>
          <w:szCs w:val="26"/>
        </w:rPr>
        <w:t>,</w:t>
      </w:r>
      <w:r w:rsidR="002E157D" w:rsidRPr="003419CB">
        <w:rPr>
          <w:b/>
          <w:sz w:val="26"/>
          <w:szCs w:val="26"/>
        </w:rPr>
        <w:t xml:space="preserve"> a celebrar en Aranjuez el </w:t>
      </w:r>
      <w:r w:rsidR="00D50572">
        <w:rPr>
          <w:b/>
          <w:sz w:val="26"/>
          <w:szCs w:val="26"/>
        </w:rPr>
        <w:t>2</w:t>
      </w:r>
      <w:r w:rsidR="00A05E20">
        <w:rPr>
          <w:b/>
          <w:sz w:val="26"/>
          <w:szCs w:val="26"/>
        </w:rPr>
        <w:t>4</w:t>
      </w:r>
      <w:r w:rsidR="002E157D" w:rsidRPr="003419CB">
        <w:rPr>
          <w:b/>
          <w:sz w:val="26"/>
          <w:szCs w:val="26"/>
        </w:rPr>
        <w:t xml:space="preserve"> de </w:t>
      </w:r>
      <w:r w:rsidR="00B13CCC">
        <w:rPr>
          <w:b/>
          <w:sz w:val="26"/>
          <w:szCs w:val="26"/>
        </w:rPr>
        <w:t>n</w:t>
      </w:r>
      <w:r w:rsidR="002E157D" w:rsidRPr="003419CB">
        <w:rPr>
          <w:b/>
          <w:sz w:val="26"/>
          <w:szCs w:val="26"/>
        </w:rPr>
        <w:t>oviembre de 201</w:t>
      </w:r>
      <w:r w:rsidR="00A05E20">
        <w:rPr>
          <w:b/>
          <w:sz w:val="26"/>
          <w:szCs w:val="26"/>
        </w:rPr>
        <w:t>7</w:t>
      </w:r>
      <w:r w:rsidR="002E157D" w:rsidRPr="003419CB">
        <w:rPr>
          <w:b/>
          <w:sz w:val="26"/>
          <w:szCs w:val="26"/>
        </w:rPr>
        <w:t xml:space="preserve">. </w:t>
      </w:r>
    </w:p>
    <w:sectPr w:rsidR="00B64018" w:rsidRPr="003419CB" w:rsidSect="00B3223A">
      <w:pgSz w:w="11906" w:h="16838" w:code="9"/>
      <w:pgMar w:top="2098" w:right="1701" w:bottom="147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22A5"/>
    <w:multiLevelType w:val="multilevel"/>
    <w:tmpl w:val="0C0A001D"/>
    <w:styleLink w:val="Jose"/>
    <w:lvl w:ilvl="0">
      <w:start w:val="1"/>
      <w:numFmt w:val="ordinalText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aps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5DE025BF"/>
    <w:multiLevelType w:val="hybridMultilevel"/>
    <w:tmpl w:val="906E6C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7D"/>
    <w:rsid w:val="0001459F"/>
    <w:rsid w:val="002E157D"/>
    <w:rsid w:val="003419CB"/>
    <w:rsid w:val="003648CC"/>
    <w:rsid w:val="003D16AB"/>
    <w:rsid w:val="00586379"/>
    <w:rsid w:val="00590C54"/>
    <w:rsid w:val="00601C22"/>
    <w:rsid w:val="00726A00"/>
    <w:rsid w:val="00827555"/>
    <w:rsid w:val="008A2AF2"/>
    <w:rsid w:val="008A3DE8"/>
    <w:rsid w:val="00914527"/>
    <w:rsid w:val="00933450"/>
    <w:rsid w:val="00A05E20"/>
    <w:rsid w:val="00B13CCC"/>
    <w:rsid w:val="00B3223A"/>
    <w:rsid w:val="00B3724A"/>
    <w:rsid w:val="00B64018"/>
    <w:rsid w:val="00B71785"/>
    <w:rsid w:val="00B91F48"/>
    <w:rsid w:val="00D207A0"/>
    <w:rsid w:val="00D50572"/>
    <w:rsid w:val="00D5579E"/>
    <w:rsid w:val="00D61487"/>
    <w:rsid w:val="00DD7FF0"/>
    <w:rsid w:val="00F429E4"/>
    <w:rsid w:val="00FB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C16A89C"/>
  <w15:chartTrackingRefBased/>
  <w15:docId w15:val="{180A7A5D-EBC4-43DB-BEF6-F4819DC1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numbering" w:customStyle="1" w:styleId="Jose">
    <w:name w:val="Jose"/>
    <w:rsid w:val="00B64018"/>
    <w:pPr>
      <w:numPr>
        <w:numId w:val="1"/>
      </w:numPr>
    </w:pPr>
  </w:style>
  <w:style w:type="character" w:styleId="Hipervnculo">
    <w:name w:val="Hyperlink"/>
    <w:basedOn w:val="Fuentedeprrafopredeter"/>
    <w:rsid w:val="002E15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@sendimad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ocuments%20and%20Settings\JOSE%20LUIS\Datos%20de%20programa\Microsoft\Plantillas\Nueva%20Hoja%20Sendima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Nueva Hoja Sendimad</Template>
  <TotalTime>0</TotalTime>
  <Pages>1</Pages>
  <Words>259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</Company>
  <LinksUpToDate>false</LinksUpToDate>
  <CharactersWithSpaces>1678</CharactersWithSpaces>
  <SharedDoc>false</SharedDoc>
  <HLinks>
    <vt:vector size="6" baseType="variant">
      <vt:variant>
        <vt:i4>6226035</vt:i4>
      </vt:variant>
      <vt:variant>
        <vt:i4>0</vt:i4>
      </vt:variant>
      <vt:variant>
        <vt:i4>0</vt:i4>
      </vt:variant>
      <vt:variant>
        <vt:i4>5</vt:i4>
      </vt:variant>
      <vt:variant>
        <vt:lpwstr>mailto:secretaria@sendimad.org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José Luis Moreno García</cp:lastModifiedBy>
  <cp:revision>2</cp:revision>
  <cp:lastPrinted>1601-01-01T00:00:00Z</cp:lastPrinted>
  <dcterms:created xsi:type="dcterms:W3CDTF">2017-06-11T15:30:00Z</dcterms:created>
  <dcterms:modified xsi:type="dcterms:W3CDTF">2017-06-11T15:30:00Z</dcterms:modified>
</cp:coreProperties>
</file>